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936" w:rsidRDefault="00A65936" w:rsidP="00411F3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5936">
        <w:rPr>
          <w:rFonts w:ascii="Times New Roman" w:eastAsia="Calibri" w:hAnsi="Times New Roman" w:cs="Times New Roman"/>
          <w:b/>
          <w:sz w:val="28"/>
          <w:szCs w:val="28"/>
        </w:rPr>
        <w:t xml:space="preserve">Примерная тематика </w:t>
      </w:r>
      <w:r w:rsidRPr="00411F30">
        <w:rPr>
          <w:rFonts w:ascii="Times New Roman" w:eastAsia="Calibri" w:hAnsi="Times New Roman" w:cs="Times New Roman"/>
          <w:b/>
          <w:sz w:val="28"/>
          <w:szCs w:val="28"/>
        </w:rPr>
        <w:t>рефератов</w:t>
      </w:r>
      <w:r w:rsidRPr="00A659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1F30">
        <w:rPr>
          <w:rFonts w:ascii="Times New Roman" w:eastAsia="Calibri" w:hAnsi="Times New Roman" w:cs="Times New Roman"/>
          <w:b/>
          <w:sz w:val="28"/>
          <w:szCs w:val="28"/>
        </w:rPr>
        <w:t>по дисциплине «Маркетинг»</w:t>
      </w:r>
    </w:p>
    <w:p w:rsidR="00411F30" w:rsidRPr="00411F30" w:rsidRDefault="00411F30" w:rsidP="00411F3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5936" w:rsidRPr="00A65936" w:rsidRDefault="00A65936" w:rsidP="00411F3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bCs/>
          <w:sz w:val="28"/>
          <w:szCs w:val="28"/>
        </w:rPr>
        <w:t>Служба маркетинга на предприятии.</w:t>
      </w:r>
    </w:p>
    <w:p w:rsidR="00A65936" w:rsidRPr="00A65936" w:rsidRDefault="00A65936" w:rsidP="00411F3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bCs/>
          <w:sz w:val="28"/>
          <w:szCs w:val="28"/>
        </w:rPr>
        <w:t>Конкурентные стратегии.</w:t>
      </w:r>
    </w:p>
    <w:p w:rsidR="00A65936" w:rsidRPr="00A65936" w:rsidRDefault="00A65936" w:rsidP="00411F3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sz w:val="28"/>
          <w:szCs w:val="28"/>
        </w:rPr>
        <w:t xml:space="preserve">Направления, задачи и цели маркетингового исследования. </w:t>
      </w:r>
    </w:p>
    <w:p w:rsidR="00A65936" w:rsidRPr="00A65936" w:rsidRDefault="00A65936" w:rsidP="00411F3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bCs/>
          <w:sz w:val="28"/>
          <w:szCs w:val="28"/>
        </w:rPr>
        <w:t>Позиционирование товара на рынке.</w:t>
      </w:r>
    </w:p>
    <w:p w:rsidR="00A65936" w:rsidRPr="00A65936" w:rsidRDefault="00A65936" w:rsidP="00411F3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sz w:val="28"/>
          <w:szCs w:val="28"/>
        </w:rPr>
        <w:t xml:space="preserve">Товарный ассортимент и товарная номенклатура. </w:t>
      </w:r>
    </w:p>
    <w:p w:rsidR="00A65936" w:rsidRPr="00A65936" w:rsidRDefault="00A65936" w:rsidP="00411F3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sz w:val="28"/>
          <w:szCs w:val="28"/>
        </w:rPr>
        <w:t xml:space="preserve">Товарная марка: сущность, виды. </w:t>
      </w:r>
    </w:p>
    <w:p w:rsidR="00A65936" w:rsidRPr="00A65936" w:rsidRDefault="00A65936" w:rsidP="00411F3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sz w:val="28"/>
          <w:szCs w:val="28"/>
        </w:rPr>
        <w:t>Упаковка и этикетка: понятие, функции.</w:t>
      </w:r>
    </w:p>
    <w:p w:rsidR="00A65936" w:rsidRPr="00A65936" w:rsidRDefault="00A65936" w:rsidP="00411F3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sz w:val="28"/>
          <w:szCs w:val="28"/>
        </w:rPr>
        <w:t xml:space="preserve">Особенности ценообразования в маркетинге. </w:t>
      </w:r>
    </w:p>
    <w:p w:rsidR="00A65936" w:rsidRDefault="00A65936" w:rsidP="00411F3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sz w:val="28"/>
          <w:szCs w:val="28"/>
        </w:rPr>
        <w:t>Сущность рекламы: ее назначение, цели и принципы.</w:t>
      </w:r>
    </w:p>
    <w:p w:rsidR="00A65936" w:rsidRPr="00A65936" w:rsidRDefault="00A65936" w:rsidP="00411F30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sz w:val="28"/>
          <w:szCs w:val="28"/>
        </w:rPr>
        <w:t xml:space="preserve">Направления и средства в системе стимулирования сбыта.  </w:t>
      </w:r>
    </w:p>
    <w:p w:rsidR="00A65936" w:rsidRPr="00411F30" w:rsidRDefault="00A65936" w:rsidP="00411F30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36">
        <w:rPr>
          <w:rFonts w:ascii="Times New Roman" w:eastAsia="Calibri" w:hAnsi="Times New Roman" w:cs="Times New Roman"/>
          <w:sz w:val="28"/>
          <w:szCs w:val="28"/>
        </w:rPr>
        <w:t xml:space="preserve">Виды маркетинговых планов. </w:t>
      </w:r>
    </w:p>
    <w:p w:rsidR="00A65936" w:rsidRPr="00411F30" w:rsidRDefault="00A65936" w:rsidP="00411F30">
      <w:pPr>
        <w:pStyle w:val="a3"/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hanging="436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11F30">
        <w:rPr>
          <w:rFonts w:ascii="Times New Roman" w:eastAsia="Calibri" w:hAnsi="Times New Roman" w:cs="Times New Roman"/>
          <w:sz w:val="28"/>
          <w:szCs w:val="28"/>
        </w:rPr>
        <w:t>Агромаркетинг</w:t>
      </w:r>
      <w:proofErr w:type="spellEnd"/>
      <w:r w:rsidRPr="00411F30">
        <w:rPr>
          <w:rFonts w:ascii="Times New Roman" w:eastAsia="Calibri" w:hAnsi="Times New Roman" w:cs="Times New Roman"/>
          <w:sz w:val="28"/>
          <w:szCs w:val="28"/>
        </w:rPr>
        <w:t xml:space="preserve"> и его особенности</w:t>
      </w:r>
      <w:bookmarkStart w:id="0" w:name="_GoBack"/>
      <w:bookmarkEnd w:id="0"/>
      <w:r w:rsidRPr="00411F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5936" w:rsidRPr="00411F30" w:rsidRDefault="00A65936" w:rsidP="00411F30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30">
        <w:rPr>
          <w:rFonts w:ascii="Times New Roman" w:eastAsia="Calibri" w:hAnsi="Times New Roman" w:cs="Times New Roman"/>
          <w:sz w:val="28"/>
          <w:szCs w:val="28"/>
        </w:rPr>
        <w:t>Обеспечение качества и конкурентоспособности с/х продукции.</w:t>
      </w:r>
    </w:p>
    <w:p w:rsidR="00A65936" w:rsidRPr="00411F30" w:rsidRDefault="00A65936" w:rsidP="00411F30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30">
        <w:rPr>
          <w:rFonts w:ascii="Times New Roman" w:eastAsia="Calibri" w:hAnsi="Times New Roman" w:cs="Times New Roman"/>
          <w:sz w:val="28"/>
          <w:szCs w:val="28"/>
        </w:rPr>
        <w:t>Особенности спроса на аграрную продукцию.</w:t>
      </w:r>
    </w:p>
    <w:p w:rsidR="00A65936" w:rsidRPr="00411F30" w:rsidRDefault="00A65936" w:rsidP="00411F30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30">
        <w:rPr>
          <w:rFonts w:ascii="Times New Roman" w:eastAsia="Calibri" w:hAnsi="Times New Roman" w:cs="Times New Roman"/>
          <w:sz w:val="28"/>
          <w:szCs w:val="28"/>
        </w:rPr>
        <w:t xml:space="preserve">Структура и организация закупок в </w:t>
      </w:r>
      <w:proofErr w:type="spellStart"/>
      <w:r w:rsidRPr="00411F30">
        <w:rPr>
          <w:rFonts w:ascii="Times New Roman" w:eastAsia="Calibri" w:hAnsi="Times New Roman" w:cs="Times New Roman"/>
          <w:sz w:val="28"/>
          <w:szCs w:val="28"/>
        </w:rPr>
        <w:t>агромаркетинге</w:t>
      </w:r>
      <w:proofErr w:type="spellEnd"/>
      <w:r w:rsidRPr="00411F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5936" w:rsidRPr="00411F30" w:rsidRDefault="00A65936" w:rsidP="00411F30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30">
        <w:rPr>
          <w:rFonts w:ascii="Times New Roman" w:eastAsia="Calibri" w:hAnsi="Times New Roman" w:cs="Times New Roman"/>
          <w:sz w:val="28"/>
          <w:szCs w:val="28"/>
        </w:rPr>
        <w:t>Основные сценарии покупательского поведения.</w:t>
      </w:r>
    </w:p>
    <w:p w:rsidR="00411F30" w:rsidRPr="00411F30" w:rsidRDefault="00411F30" w:rsidP="00411F30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30">
        <w:rPr>
          <w:rFonts w:ascii="Times New Roman" w:eastAsia="Calibri" w:hAnsi="Times New Roman" w:cs="Times New Roman"/>
          <w:sz w:val="28"/>
          <w:szCs w:val="28"/>
        </w:rPr>
        <w:t>Анализ российского рынка зерна: спрос, предложение, цены, основные тенденции.</w:t>
      </w:r>
    </w:p>
    <w:p w:rsidR="00411F30" w:rsidRPr="00411F30" w:rsidRDefault="00411F30" w:rsidP="00411F30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30">
        <w:rPr>
          <w:rFonts w:ascii="Times New Roman" w:eastAsia="Calibri" w:hAnsi="Times New Roman" w:cs="Times New Roman"/>
          <w:sz w:val="28"/>
          <w:szCs w:val="28"/>
        </w:rPr>
        <w:t>Основные сферы деятельности кооперативов в продовольственном маркетинге.</w:t>
      </w:r>
    </w:p>
    <w:p w:rsidR="00411F30" w:rsidRPr="00411F30" w:rsidRDefault="00411F30" w:rsidP="00411F30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30">
        <w:rPr>
          <w:rFonts w:ascii="Times New Roman" w:eastAsia="Calibri" w:hAnsi="Times New Roman" w:cs="Times New Roman"/>
          <w:sz w:val="28"/>
          <w:szCs w:val="28"/>
        </w:rPr>
        <w:t>Государственные программы поддержки сельхозпроизводителей в России.</w:t>
      </w:r>
    </w:p>
    <w:p w:rsidR="00411F30" w:rsidRPr="00411F30" w:rsidRDefault="00411F30" w:rsidP="00411F30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30">
        <w:rPr>
          <w:rFonts w:ascii="Times New Roman" w:eastAsia="Calibri" w:hAnsi="Times New Roman" w:cs="Times New Roman"/>
          <w:sz w:val="28"/>
          <w:szCs w:val="28"/>
        </w:rPr>
        <w:t>Рынок овощей в России: производство, потребление, основные ценовые тенденции.</w:t>
      </w:r>
    </w:p>
    <w:p w:rsidR="00A65936" w:rsidRPr="00A65936" w:rsidRDefault="00411F30" w:rsidP="00411F30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30">
        <w:rPr>
          <w:rFonts w:ascii="Times New Roman" w:eastAsia="Calibri" w:hAnsi="Times New Roman" w:cs="Times New Roman"/>
          <w:sz w:val="28"/>
          <w:szCs w:val="28"/>
        </w:rPr>
        <w:t>Российский рынок средств защиты растений. Прогнозные тенденции.</w:t>
      </w:r>
    </w:p>
    <w:p w:rsidR="00682C2C" w:rsidRDefault="00682C2C"/>
    <w:sectPr w:rsidR="0068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459E8"/>
    <w:multiLevelType w:val="hybridMultilevel"/>
    <w:tmpl w:val="E3BAF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0D5583"/>
    <w:multiLevelType w:val="hybridMultilevel"/>
    <w:tmpl w:val="8E32BDAC"/>
    <w:lvl w:ilvl="0" w:tplc="E1A8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36"/>
    <w:rsid w:val="00411F30"/>
    <w:rsid w:val="00682C2C"/>
    <w:rsid w:val="00A6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35DB1-6930-4D8D-BDC9-762FA0D2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1</cp:revision>
  <dcterms:created xsi:type="dcterms:W3CDTF">2021-10-25T17:14:00Z</dcterms:created>
  <dcterms:modified xsi:type="dcterms:W3CDTF">2021-10-25T17:29:00Z</dcterms:modified>
</cp:coreProperties>
</file>